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645" w:rsidRPr="00420F4D" w:rsidRDefault="001E6645" w:rsidP="00313BB9">
      <w:pPr>
        <w:jc w:val="center"/>
        <w:rPr>
          <w:rFonts w:cs="AL-Mohanad Bold"/>
          <w:sz w:val="28"/>
          <w:szCs w:val="28"/>
          <w:rtl/>
        </w:rPr>
      </w:pPr>
      <w:r w:rsidRPr="00420F4D">
        <w:rPr>
          <w:rFonts w:cs="AL-Mohanad Bold" w:hint="cs"/>
          <w:sz w:val="28"/>
          <w:szCs w:val="28"/>
          <w:rtl/>
        </w:rPr>
        <w:t xml:space="preserve">جدول متابعة استظهار  نصوص منهاج لغتي الخالدة ( </w:t>
      </w:r>
      <w:r w:rsidRPr="00313BB9">
        <w:rPr>
          <w:rFonts w:cs="AL-Mohanad Bold" w:hint="cs"/>
          <w:color w:val="C00000"/>
          <w:sz w:val="28"/>
          <w:szCs w:val="28"/>
          <w:rtl/>
        </w:rPr>
        <w:t>الصّف الثاني المتوسط</w:t>
      </w:r>
      <w:r w:rsidRPr="00420F4D">
        <w:rPr>
          <w:rFonts w:cs="AL-Mohanad Bold" w:hint="cs"/>
          <w:sz w:val="28"/>
          <w:szCs w:val="28"/>
          <w:rtl/>
        </w:rPr>
        <w:t xml:space="preserve"> ) الفصل الدراسي (</w:t>
      </w:r>
      <w:r w:rsidRPr="00313BB9">
        <w:rPr>
          <w:rFonts w:cs="AL-Mohanad Bold" w:hint="cs"/>
          <w:color w:val="C00000"/>
          <w:sz w:val="28"/>
          <w:szCs w:val="28"/>
          <w:rtl/>
        </w:rPr>
        <w:t xml:space="preserve"> الأول</w:t>
      </w:r>
      <w:r w:rsidRPr="00420F4D">
        <w:rPr>
          <w:rFonts w:cs="AL-Mohanad Bold" w:hint="cs"/>
          <w:sz w:val="28"/>
          <w:szCs w:val="28"/>
          <w:rtl/>
        </w:rPr>
        <w:t xml:space="preserve"> )</w:t>
      </w:r>
    </w:p>
    <w:tbl>
      <w:tblPr>
        <w:tblStyle w:val="a3"/>
        <w:bidiVisual/>
        <w:tblW w:w="11199" w:type="dxa"/>
        <w:tblInd w:w="-461" w:type="dxa"/>
        <w:tblLook w:val="04A0"/>
      </w:tblPr>
      <w:tblGrid>
        <w:gridCol w:w="421"/>
        <w:gridCol w:w="1847"/>
        <w:gridCol w:w="1418"/>
        <w:gridCol w:w="1417"/>
        <w:gridCol w:w="1409"/>
        <w:gridCol w:w="1709"/>
        <w:gridCol w:w="1559"/>
        <w:gridCol w:w="1419"/>
      </w:tblGrid>
      <w:tr w:rsidR="001F74CC" w:rsidTr="001F74CC">
        <w:tc>
          <w:tcPr>
            <w:tcW w:w="421" w:type="dxa"/>
            <w:vMerge w:val="restart"/>
          </w:tcPr>
          <w:p w:rsidR="00E504F9" w:rsidRPr="00313BB9" w:rsidRDefault="00E504F9" w:rsidP="00E504F9">
            <w:pPr>
              <w:jc w:val="center"/>
              <w:rPr>
                <w:b/>
                <w:bCs/>
                <w:rtl/>
              </w:rPr>
            </w:pPr>
          </w:p>
          <w:p w:rsidR="00E504F9" w:rsidRPr="00313BB9" w:rsidRDefault="00E504F9" w:rsidP="00E504F9">
            <w:pPr>
              <w:jc w:val="center"/>
              <w:rPr>
                <w:b/>
                <w:bCs/>
                <w:rtl/>
              </w:rPr>
            </w:pPr>
          </w:p>
          <w:p w:rsidR="00E93A54" w:rsidRPr="00313BB9" w:rsidRDefault="00E93A54" w:rsidP="00E504F9">
            <w:pPr>
              <w:jc w:val="center"/>
              <w:rPr>
                <w:b/>
                <w:bCs/>
                <w:rtl/>
              </w:rPr>
            </w:pPr>
          </w:p>
          <w:p w:rsidR="00E93A54" w:rsidRPr="00313BB9" w:rsidRDefault="00E93A54" w:rsidP="00E504F9">
            <w:pPr>
              <w:jc w:val="center"/>
              <w:rPr>
                <w:b/>
                <w:bCs/>
                <w:rtl/>
              </w:rPr>
            </w:pPr>
          </w:p>
          <w:p w:rsidR="00E504F9" w:rsidRPr="00313BB9" w:rsidRDefault="00E504F9" w:rsidP="00E504F9">
            <w:pPr>
              <w:jc w:val="center"/>
              <w:rPr>
                <w:b/>
                <w:bCs/>
                <w:rtl/>
              </w:rPr>
            </w:pPr>
            <w:r w:rsidRPr="00313BB9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1847" w:type="dxa"/>
            <w:vMerge w:val="restart"/>
          </w:tcPr>
          <w:p w:rsidR="00E504F9" w:rsidRPr="00313BB9" w:rsidRDefault="00E504F9" w:rsidP="00E504F9">
            <w:pPr>
              <w:jc w:val="center"/>
              <w:rPr>
                <w:b/>
                <w:bCs/>
                <w:rtl/>
              </w:rPr>
            </w:pPr>
          </w:p>
          <w:p w:rsidR="00E504F9" w:rsidRPr="00313BB9" w:rsidRDefault="00E504F9" w:rsidP="00E504F9">
            <w:pPr>
              <w:jc w:val="center"/>
              <w:rPr>
                <w:b/>
                <w:bCs/>
                <w:rtl/>
              </w:rPr>
            </w:pPr>
          </w:p>
          <w:p w:rsidR="00E93A54" w:rsidRPr="00313BB9" w:rsidRDefault="00E93A54" w:rsidP="00E504F9">
            <w:pPr>
              <w:jc w:val="center"/>
              <w:rPr>
                <w:b/>
                <w:bCs/>
                <w:rtl/>
              </w:rPr>
            </w:pPr>
          </w:p>
          <w:p w:rsidR="00E93A54" w:rsidRPr="001F74CC" w:rsidRDefault="00E93A54" w:rsidP="00E504F9">
            <w:pPr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</w:p>
          <w:p w:rsidR="00E504F9" w:rsidRPr="00313BB9" w:rsidRDefault="00E504F9" w:rsidP="00E93A54">
            <w:pPr>
              <w:jc w:val="center"/>
              <w:rPr>
                <w:b/>
                <w:bCs/>
                <w:rtl/>
              </w:rPr>
            </w:pPr>
            <w:r w:rsidRPr="001F74CC">
              <w:rPr>
                <w:rFonts w:cs="Akhbar MT" w:hint="cs"/>
                <w:b/>
                <w:bCs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:rsidR="00E504F9" w:rsidRPr="00313BB9" w:rsidRDefault="00E504F9" w:rsidP="00E504F9">
            <w:pPr>
              <w:jc w:val="center"/>
              <w:rPr>
                <w:rFonts w:asciiTheme="minorBidi" w:hAnsiTheme="minorBidi"/>
                <w:b/>
                <w:bCs/>
                <w:color w:val="C00000"/>
                <w:rtl/>
              </w:rPr>
            </w:pPr>
            <w:r w:rsidRPr="00313BB9">
              <w:rPr>
                <w:rFonts w:asciiTheme="minorBidi" w:hAnsiTheme="minorBidi"/>
                <w:b/>
                <w:bCs/>
                <w:color w:val="C00000"/>
                <w:rtl/>
              </w:rPr>
              <w:t>الوحدة الأولى</w:t>
            </w:r>
          </w:p>
          <w:p w:rsidR="00E504F9" w:rsidRPr="00313BB9" w:rsidRDefault="00E504F9" w:rsidP="00E504F9">
            <w:pPr>
              <w:jc w:val="center"/>
              <w:rPr>
                <w:rFonts w:asciiTheme="minorBidi" w:hAnsiTheme="minorBidi"/>
                <w:b/>
                <w:bCs/>
                <w:color w:val="C00000"/>
                <w:rtl/>
              </w:rPr>
            </w:pPr>
            <w:r w:rsidRPr="00313BB9">
              <w:rPr>
                <w:rFonts w:asciiTheme="minorBidi" w:hAnsiTheme="minorBidi"/>
                <w:b/>
                <w:bCs/>
                <w:color w:val="C00000"/>
                <w:rtl/>
              </w:rPr>
              <w:t>( تقنيات )</w:t>
            </w:r>
          </w:p>
        </w:tc>
        <w:tc>
          <w:tcPr>
            <w:tcW w:w="2826" w:type="dxa"/>
            <w:gridSpan w:val="2"/>
            <w:shd w:val="clear" w:color="auto" w:fill="DDD9C3" w:themeFill="background2" w:themeFillShade="E6"/>
          </w:tcPr>
          <w:p w:rsidR="00E504F9" w:rsidRPr="00313BB9" w:rsidRDefault="00E504F9" w:rsidP="00E504F9">
            <w:pPr>
              <w:jc w:val="center"/>
              <w:rPr>
                <w:rFonts w:asciiTheme="minorBidi" w:hAnsiTheme="minorBidi"/>
                <w:b/>
                <w:bCs/>
                <w:color w:val="C00000"/>
                <w:rtl/>
              </w:rPr>
            </w:pPr>
            <w:r w:rsidRPr="00313BB9">
              <w:rPr>
                <w:rFonts w:asciiTheme="minorBidi" w:hAnsiTheme="minorBidi"/>
                <w:b/>
                <w:bCs/>
                <w:color w:val="C00000"/>
                <w:rtl/>
              </w:rPr>
              <w:t>الوحدة الثانية</w:t>
            </w:r>
          </w:p>
          <w:p w:rsidR="00E504F9" w:rsidRPr="00313BB9" w:rsidRDefault="00E504F9" w:rsidP="00E504F9">
            <w:pPr>
              <w:jc w:val="center"/>
              <w:rPr>
                <w:rFonts w:asciiTheme="minorBidi" w:hAnsiTheme="minorBidi"/>
                <w:b/>
                <w:bCs/>
                <w:color w:val="C00000"/>
                <w:rtl/>
              </w:rPr>
            </w:pPr>
            <w:r w:rsidRPr="00313BB9">
              <w:rPr>
                <w:rFonts w:asciiTheme="minorBidi" w:hAnsiTheme="minorBidi"/>
                <w:b/>
                <w:bCs/>
                <w:color w:val="C00000"/>
                <w:rtl/>
              </w:rPr>
              <w:t>( نوادر وقيم )</w:t>
            </w:r>
          </w:p>
        </w:tc>
        <w:tc>
          <w:tcPr>
            <w:tcW w:w="3268" w:type="dxa"/>
            <w:gridSpan w:val="2"/>
            <w:shd w:val="clear" w:color="auto" w:fill="D6E3BC" w:themeFill="accent3" w:themeFillTint="66"/>
          </w:tcPr>
          <w:p w:rsidR="00E504F9" w:rsidRPr="00313BB9" w:rsidRDefault="00E504F9" w:rsidP="00E504F9">
            <w:pPr>
              <w:jc w:val="center"/>
              <w:rPr>
                <w:rFonts w:asciiTheme="minorBidi" w:hAnsiTheme="minorBidi"/>
                <w:b/>
                <w:bCs/>
                <w:color w:val="C00000"/>
                <w:rtl/>
              </w:rPr>
            </w:pPr>
            <w:r w:rsidRPr="00313BB9">
              <w:rPr>
                <w:rFonts w:asciiTheme="minorBidi" w:hAnsiTheme="minorBidi"/>
                <w:b/>
                <w:bCs/>
                <w:color w:val="C00000"/>
                <w:rtl/>
              </w:rPr>
              <w:t>الوحدة الثالثة</w:t>
            </w:r>
          </w:p>
          <w:p w:rsidR="00E504F9" w:rsidRPr="00313BB9" w:rsidRDefault="00E504F9" w:rsidP="00E504F9">
            <w:pPr>
              <w:jc w:val="center"/>
              <w:rPr>
                <w:rFonts w:asciiTheme="minorBidi" w:hAnsiTheme="minorBidi"/>
                <w:b/>
                <w:bCs/>
                <w:color w:val="C00000"/>
                <w:rtl/>
              </w:rPr>
            </w:pPr>
            <w:r w:rsidRPr="00313BB9">
              <w:rPr>
                <w:rFonts w:asciiTheme="minorBidi" w:hAnsiTheme="minorBidi"/>
                <w:b/>
                <w:bCs/>
                <w:color w:val="C00000"/>
                <w:rtl/>
              </w:rPr>
              <w:t>( أعلام سابقون )</w:t>
            </w:r>
          </w:p>
        </w:tc>
        <w:tc>
          <w:tcPr>
            <w:tcW w:w="1419" w:type="dxa"/>
            <w:vMerge w:val="restart"/>
          </w:tcPr>
          <w:p w:rsidR="00E504F9" w:rsidRDefault="00E504F9" w:rsidP="00E504F9">
            <w:pPr>
              <w:jc w:val="center"/>
              <w:rPr>
                <w:rtl/>
              </w:rPr>
            </w:pPr>
          </w:p>
          <w:p w:rsidR="00313BB9" w:rsidRDefault="00313BB9" w:rsidP="00E504F9">
            <w:pPr>
              <w:jc w:val="center"/>
              <w:rPr>
                <w:rtl/>
              </w:rPr>
            </w:pPr>
          </w:p>
          <w:p w:rsidR="00313BB9" w:rsidRDefault="00313BB9" w:rsidP="00E504F9">
            <w:pPr>
              <w:jc w:val="center"/>
              <w:rPr>
                <w:rtl/>
              </w:rPr>
            </w:pPr>
          </w:p>
          <w:p w:rsidR="00313BB9" w:rsidRDefault="00313BB9" w:rsidP="00E504F9">
            <w:pPr>
              <w:jc w:val="center"/>
              <w:rPr>
                <w:rtl/>
              </w:rPr>
            </w:pPr>
          </w:p>
          <w:p w:rsidR="00E504F9" w:rsidRPr="001F74CC" w:rsidRDefault="001F74CC" w:rsidP="00E504F9">
            <w:pPr>
              <w:jc w:val="center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1F74CC">
              <w:rPr>
                <w:rFonts w:cs="Akhbar MT" w:hint="cs"/>
                <w:b/>
                <w:bCs/>
                <w:sz w:val="28"/>
                <w:szCs w:val="28"/>
                <w:rtl/>
              </w:rPr>
              <w:t>ملاحظات المعلمة</w:t>
            </w:r>
          </w:p>
        </w:tc>
      </w:tr>
      <w:tr w:rsidR="001F74CC" w:rsidTr="001F74CC">
        <w:trPr>
          <w:trHeight w:val="221"/>
        </w:trPr>
        <w:tc>
          <w:tcPr>
            <w:tcW w:w="421" w:type="dxa"/>
            <w:vMerge/>
          </w:tcPr>
          <w:p w:rsidR="00420F4D" w:rsidRDefault="00420F4D" w:rsidP="00E504F9">
            <w:pPr>
              <w:jc w:val="center"/>
              <w:rPr>
                <w:rtl/>
              </w:rPr>
            </w:pPr>
          </w:p>
        </w:tc>
        <w:tc>
          <w:tcPr>
            <w:tcW w:w="1847" w:type="dxa"/>
            <w:vMerge/>
          </w:tcPr>
          <w:p w:rsidR="00420F4D" w:rsidRDefault="00420F4D" w:rsidP="00E504F9">
            <w:pPr>
              <w:jc w:val="center"/>
              <w:rPr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E93A54" w:rsidRDefault="00420F4D" w:rsidP="00E504F9">
            <w:pPr>
              <w:jc w:val="center"/>
              <w:rPr>
                <w:rFonts w:cs="Akhbar MT"/>
                <w:b/>
                <w:bCs/>
                <w:rtl/>
              </w:rPr>
            </w:pPr>
            <w:r w:rsidRPr="00E93A54">
              <w:rPr>
                <w:rFonts w:cs="Akhbar MT" w:hint="cs"/>
                <w:b/>
                <w:bCs/>
                <w:rtl/>
              </w:rPr>
              <w:t>نص التحليل الأدبي</w:t>
            </w:r>
          </w:p>
          <w:p w:rsidR="00420F4D" w:rsidRDefault="00420F4D" w:rsidP="00E504F9">
            <w:pPr>
              <w:jc w:val="center"/>
              <w:rPr>
                <w:rtl/>
              </w:rPr>
            </w:pPr>
            <w:r w:rsidRPr="00E93A54">
              <w:rPr>
                <w:rFonts w:cs="Akhbar MT" w:hint="cs"/>
                <w:b/>
                <w:bCs/>
                <w:rtl/>
              </w:rPr>
              <w:t>وصف القاطرة</w:t>
            </w:r>
          </w:p>
          <w:p w:rsidR="00420F4D" w:rsidRDefault="00420F4D" w:rsidP="00E504F9">
            <w:pPr>
              <w:jc w:val="center"/>
              <w:rPr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E93A54" w:rsidRDefault="00420F4D" w:rsidP="00E504F9">
            <w:pPr>
              <w:jc w:val="center"/>
              <w:rPr>
                <w:rFonts w:cs="Akhbar MT"/>
                <w:b/>
                <w:bCs/>
                <w:rtl/>
              </w:rPr>
            </w:pPr>
            <w:r w:rsidRPr="00E93A54">
              <w:rPr>
                <w:rFonts w:cs="Akhbar MT" w:hint="cs"/>
                <w:b/>
                <w:bCs/>
                <w:rtl/>
              </w:rPr>
              <w:t>نص الفهم القرائي (الصدقة والكوب )</w:t>
            </w: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E93A54" w:rsidRDefault="00420F4D" w:rsidP="00E504F9">
            <w:pPr>
              <w:jc w:val="center"/>
              <w:rPr>
                <w:rFonts w:cs="Akhbar MT"/>
                <w:b/>
                <w:bCs/>
                <w:rtl/>
              </w:rPr>
            </w:pPr>
            <w:r w:rsidRPr="00E93A54">
              <w:rPr>
                <w:rFonts w:cs="Akhbar MT" w:hint="cs"/>
                <w:b/>
                <w:bCs/>
                <w:rtl/>
              </w:rPr>
              <w:t xml:space="preserve">نص التحليل الأدبي </w:t>
            </w:r>
          </w:p>
          <w:p w:rsidR="00420F4D" w:rsidRPr="00E93A54" w:rsidRDefault="00420F4D" w:rsidP="00E504F9">
            <w:pPr>
              <w:jc w:val="center"/>
              <w:rPr>
                <w:rFonts w:cs="Akhbar MT"/>
                <w:b/>
                <w:bCs/>
                <w:rtl/>
              </w:rPr>
            </w:pPr>
            <w:r w:rsidRPr="00E93A54">
              <w:rPr>
                <w:rFonts w:cs="Akhbar MT" w:hint="cs"/>
                <w:b/>
                <w:bCs/>
                <w:rtl/>
              </w:rPr>
              <w:t>( الضيف الثقيل )</w:t>
            </w: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841733" w:rsidRDefault="00420F4D" w:rsidP="00E504F9">
            <w:pPr>
              <w:jc w:val="center"/>
              <w:rPr>
                <w:rFonts w:cs="Akhbar MT"/>
                <w:b/>
                <w:bCs/>
                <w:rtl/>
              </w:rPr>
            </w:pPr>
            <w:r w:rsidRPr="00841733">
              <w:rPr>
                <w:rFonts w:cs="Akhbar MT" w:hint="cs"/>
                <w:b/>
                <w:bCs/>
                <w:rtl/>
              </w:rPr>
              <w:t>نص الفهم القرائي</w:t>
            </w:r>
          </w:p>
          <w:p w:rsidR="00420F4D" w:rsidRPr="00841733" w:rsidRDefault="00420F4D" w:rsidP="00E504F9">
            <w:pPr>
              <w:jc w:val="center"/>
              <w:rPr>
                <w:rFonts w:cs="Akhbar MT"/>
                <w:b/>
                <w:bCs/>
                <w:rtl/>
              </w:rPr>
            </w:pPr>
            <w:r w:rsidRPr="00841733">
              <w:rPr>
                <w:rFonts w:cs="Akhbar MT" w:hint="cs"/>
                <w:b/>
                <w:bCs/>
                <w:rtl/>
              </w:rPr>
              <w:t>( آيات من سورة لقمان )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E93A54" w:rsidRDefault="00420F4D" w:rsidP="0026554A">
            <w:pPr>
              <w:jc w:val="center"/>
              <w:rPr>
                <w:rFonts w:cs="Akhbar MT"/>
                <w:b/>
                <w:bCs/>
                <w:rtl/>
              </w:rPr>
            </w:pPr>
            <w:r w:rsidRPr="00E93A54">
              <w:rPr>
                <w:rFonts w:cs="Akhbar MT" w:hint="cs"/>
                <w:b/>
                <w:bCs/>
                <w:rtl/>
              </w:rPr>
              <w:t xml:space="preserve">نص التحليل الأدبي </w:t>
            </w:r>
          </w:p>
          <w:p w:rsidR="00420F4D" w:rsidRDefault="00420F4D" w:rsidP="00E504F9">
            <w:pPr>
              <w:jc w:val="center"/>
              <w:rPr>
                <w:rtl/>
              </w:rPr>
            </w:pPr>
            <w:r w:rsidRPr="00E93A54">
              <w:rPr>
                <w:rFonts w:cs="Akhbar MT" w:hint="cs"/>
                <w:b/>
                <w:bCs/>
                <w:rtl/>
              </w:rPr>
              <w:t xml:space="preserve">( </w:t>
            </w:r>
            <w:r>
              <w:rPr>
                <w:rFonts w:cs="Akhbar MT" w:hint="cs"/>
                <w:b/>
                <w:bCs/>
                <w:rtl/>
              </w:rPr>
              <w:t xml:space="preserve">الوزير الحكيم </w:t>
            </w:r>
            <w:r w:rsidRPr="00E93A54">
              <w:rPr>
                <w:rFonts w:cs="Akhbar MT" w:hint="cs"/>
                <w:b/>
                <w:bCs/>
                <w:rtl/>
              </w:rPr>
              <w:t xml:space="preserve"> )</w:t>
            </w:r>
          </w:p>
        </w:tc>
        <w:tc>
          <w:tcPr>
            <w:tcW w:w="1419" w:type="dxa"/>
            <w:vMerge/>
          </w:tcPr>
          <w:p w:rsidR="00420F4D" w:rsidRDefault="00420F4D" w:rsidP="00E504F9">
            <w:pPr>
              <w:jc w:val="center"/>
              <w:rPr>
                <w:rtl/>
              </w:rPr>
            </w:pPr>
          </w:p>
        </w:tc>
      </w:tr>
      <w:tr w:rsidR="001F74CC" w:rsidTr="001F74CC">
        <w:trPr>
          <w:trHeight w:val="220"/>
        </w:trPr>
        <w:tc>
          <w:tcPr>
            <w:tcW w:w="421" w:type="dxa"/>
            <w:vMerge/>
          </w:tcPr>
          <w:p w:rsidR="00420F4D" w:rsidRDefault="00420F4D" w:rsidP="00E504F9">
            <w:pPr>
              <w:jc w:val="center"/>
              <w:rPr>
                <w:rtl/>
              </w:rPr>
            </w:pPr>
          </w:p>
        </w:tc>
        <w:tc>
          <w:tcPr>
            <w:tcW w:w="1847" w:type="dxa"/>
            <w:vMerge/>
          </w:tcPr>
          <w:p w:rsidR="00420F4D" w:rsidRDefault="00420F4D" w:rsidP="00E504F9">
            <w:pPr>
              <w:jc w:val="center"/>
              <w:rPr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E93A54" w:rsidRDefault="00420F4D" w:rsidP="00420F4D">
            <w:pPr>
              <w:jc w:val="center"/>
              <w:rPr>
                <w:rFonts w:cs="Akhbar MT"/>
                <w:b/>
                <w:bCs/>
                <w:rtl/>
              </w:rPr>
            </w:pPr>
            <w:r w:rsidRPr="00E93A54">
              <w:rPr>
                <w:rFonts w:cs="Akhbar MT" w:hint="cs"/>
                <w:b/>
                <w:bCs/>
                <w:rtl/>
              </w:rPr>
              <w:t xml:space="preserve">استظهار </w:t>
            </w:r>
            <w:r>
              <w:rPr>
                <w:rFonts w:cs="Akhbar MT" w:hint="cs"/>
                <w:b/>
                <w:bCs/>
                <w:rtl/>
              </w:rPr>
              <w:t>(10)</w:t>
            </w:r>
            <w:r w:rsidRPr="00E93A54">
              <w:rPr>
                <w:rFonts w:cs="Akhbar MT" w:hint="cs"/>
                <w:b/>
                <w:bCs/>
                <w:rtl/>
              </w:rPr>
              <w:t xml:space="preserve"> أبيات شعرية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E93A54" w:rsidRDefault="00420F4D" w:rsidP="00420F4D">
            <w:pPr>
              <w:jc w:val="center"/>
              <w:rPr>
                <w:rFonts w:cs="Akhbar MT"/>
                <w:b/>
                <w:bCs/>
                <w:rtl/>
              </w:rPr>
            </w:pPr>
            <w:r>
              <w:rPr>
                <w:rFonts w:cs="Akhbar MT" w:hint="cs"/>
                <w:b/>
                <w:bCs/>
                <w:rtl/>
              </w:rPr>
              <w:t>استظهار(5)</w:t>
            </w:r>
            <w:r w:rsidRPr="00E93A54">
              <w:rPr>
                <w:rFonts w:cs="Akhbar MT" w:hint="cs"/>
                <w:b/>
                <w:bCs/>
                <w:rtl/>
              </w:rPr>
              <w:t xml:space="preserve"> أسطر نثرية</w:t>
            </w: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E93A54" w:rsidRDefault="00420F4D" w:rsidP="00420F4D">
            <w:pPr>
              <w:jc w:val="center"/>
              <w:rPr>
                <w:rFonts w:cs="Akhbar MT"/>
                <w:b/>
                <w:bCs/>
                <w:rtl/>
              </w:rPr>
            </w:pPr>
            <w:r w:rsidRPr="00E93A54">
              <w:rPr>
                <w:rFonts w:cs="Akhbar MT" w:hint="cs"/>
                <w:b/>
                <w:bCs/>
                <w:rtl/>
              </w:rPr>
              <w:t xml:space="preserve">استظهار </w:t>
            </w:r>
            <w:r>
              <w:rPr>
                <w:rFonts w:cs="Akhbar MT" w:hint="cs"/>
                <w:b/>
                <w:bCs/>
                <w:rtl/>
              </w:rPr>
              <w:t>( 10)</w:t>
            </w:r>
            <w:r w:rsidRPr="00E93A54">
              <w:rPr>
                <w:rFonts w:cs="Akhbar MT" w:hint="cs"/>
                <w:b/>
                <w:bCs/>
                <w:rtl/>
              </w:rPr>
              <w:t xml:space="preserve"> أبيات شعرية</w:t>
            </w: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841733" w:rsidRDefault="00420F4D" w:rsidP="00E504F9">
            <w:pPr>
              <w:jc w:val="center"/>
              <w:rPr>
                <w:rFonts w:cs="Akhbar MT"/>
                <w:b/>
                <w:bCs/>
                <w:rtl/>
              </w:rPr>
            </w:pPr>
            <w:r w:rsidRPr="00841733">
              <w:rPr>
                <w:rFonts w:cs="Akhbar MT" w:hint="cs"/>
                <w:b/>
                <w:bCs/>
                <w:rtl/>
              </w:rPr>
              <w:t xml:space="preserve">استظهار </w:t>
            </w:r>
          </w:p>
          <w:p w:rsidR="00420F4D" w:rsidRPr="00841733" w:rsidRDefault="00420F4D" w:rsidP="00E504F9">
            <w:pPr>
              <w:jc w:val="center"/>
              <w:rPr>
                <w:rFonts w:cs="Akhbar MT"/>
                <w:b/>
                <w:bCs/>
                <w:rtl/>
              </w:rPr>
            </w:pPr>
            <w:r w:rsidRPr="00841733">
              <w:rPr>
                <w:rFonts w:cs="Akhbar MT" w:hint="cs"/>
                <w:b/>
                <w:bCs/>
                <w:rtl/>
              </w:rPr>
              <w:t xml:space="preserve">( 5 ) آيات 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420F4D" w:rsidRDefault="00420F4D" w:rsidP="00E504F9">
            <w:pPr>
              <w:jc w:val="center"/>
              <w:rPr>
                <w:rFonts w:cs="Akhbar MT"/>
                <w:b/>
                <w:bCs/>
                <w:rtl/>
              </w:rPr>
            </w:pPr>
            <w:r w:rsidRPr="00420F4D">
              <w:rPr>
                <w:rFonts w:cs="Akhbar MT" w:hint="cs"/>
                <w:b/>
                <w:bCs/>
                <w:rtl/>
              </w:rPr>
              <w:t>استظهار</w:t>
            </w:r>
          </w:p>
          <w:p w:rsidR="00420F4D" w:rsidRDefault="00420F4D" w:rsidP="00E504F9">
            <w:pPr>
              <w:jc w:val="center"/>
              <w:rPr>
                <w:rtl/>
              </w:rPr>
            </w:pPr>
            <w:r w:rsidRPr="00420F4D">
              <w:rPr>
                <w:rFonts w:cs="Akhbar MT" w:hint="cs"/>
                <w:b/>
                <w:bCs/>
                <w:rtl/>
              </w:rPr>
              <w:t>(5) أسطر نثرية</w:t>
            </w:r>
          </w:p>
        </w:tc>
        <w:tc>
          <w:tcPr>
            <w:tcW w:w="1419" w:type="dxa"/>
            <w:vMerge/>
          </w:tcPr>
          <w:p w:rsidR="00420F4D" w:rsidRDefault="00420F4D" w:rsidP="00E504F9">
            <w:pPr>
              <w:jc w:val="center"/>
              <w:rPr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1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2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3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4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5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6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7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8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9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10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11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12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13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14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15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16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17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18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19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20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21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22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  <w:tr w:rsidR="001F74CC" w:rsidRPr="00313BB9" w:rsidTr="001F74CC">
        <w:tc>
          <w:tcPr>
            <w:tcW w:w="421" w:type="dxa"/>
          </w:tcPr>
          <w:p w:rsidR="00420F4D" w:rsidRPr="00313BB9" w:rsidRDefault="00313BB9" w:rsidP="001E6645">
            <w:pPr>
              <w:rPr>
                <w:rFonts w:cs="Akhbar MT"/>
                <w:b/>
                <w:bCs/>
                <w:rtl/>
              </w:rPr>
            </w:pPr>
            <w:r w:rsidRPr="00313BB9">
              <w:rPr>
                <w:rFonts w:cs="Akhbar MT" w:hint="cs"/>
                <w:b/>
                <w:bCs/>
                <w:rtl/>
              </w:rPr>
              <w:t>23</w:t>
            </w:r>
          </w:p>
        </w:tc>
        <w:tc>
          <w:tcPr>
            <w:tcW w:w="1847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7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09" w:type="dxa"/>
            <w:shd w:val="clear" w:color="auto" w:fill="DDD9C3" w:themeFill="background2" w:themeFillShade="E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70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  <w:tc>
          <w:tcPr>
            <w:tcW w:w="1419" w:type="dxa"/>
          </w:tcPr>
          <w:p w:rsidR="00420F4D" w:rsidRPr="00313BB9" w:rsidRDefault="00420F4D" w:rsidP="001E6645">
            <w:pPr>
              <w:rPr>
                <w:sz w:val="32"/>
                <w:szCs w:val="32"/>
                <w:rtl/>
              </w:rPr>
            </w:pPr>
          </w:p>
        </w:tc>
      </w:tr>
    </w:tbl>
    <w:p w:rsidR="0081271E" w:rsidRPr="0081271E" w:rsidRDefault="001E6645" w:rsidP="004F5E00">
      <w:pPr>
        <w:spacing w:after="0" w:line="240" w:lineRule="auto"/>
        <w:rPr>
          <w:rFonts w:cs="AL-Mohanad Bold" w:hint="cs"/>
          <w:b/>
          <w:bCs/>
          <w:color w:val="C00000"/>
          <w:sz w:val="28"/>
          <w:szCs w:val="28"/>
          <w:u w:val="single"/>
          <w:rtl/>
        </w:rPr>
      </w:pPr>
      <w:r w:rsidRPr="0081271E">
        <w:rPr>
          <w:rFonts w:cs="AL-Mohanad Bold" w:hint="cs"/>
          <w:b/>
          <w:bCs/>
          <w:color w:val="C00000"/>
          <w:sz w:val="28"/>
          <w:szCs w:val="28"/>
          <w:u w:val="single"/>
          <w:rtl/>
        </w:rPr>
        <w:t xml:space="preserve"> </w:t>
      </w:r>
      <w:r w:rsidR="0081271E" w:rsidRPr="0081271E">
        <w:rPr>
          <w:rFonts w:cs="AL-Mohanad Bold" w:hint="cs"/>
          <w:b/>
          <w:bCs/>
          <w:color w:val="C00000"/>
          <w:sz w:val="28"/>
          <w:szCs w:val="28"/>
          <w:u w:val="single"/>
          <w:rtl/>
        </w:rPr>
        <w:t>ملاحظات عامة :</w:t>
      </w:r>
    </w:p>
    <w:p w:rsidR="0081271E" w:rsidRPr="0081271E" w:rsidRDefault="0081271E" w:rsidP="004F5E00">
      <w:pPr>
        <w:spacing w:after="0" w:line="240" w:lineRule="auto"/>
        <w:rPr>
          <w:rFonts w:cs="AL-Mohanad Bold" w:hint="cs"/>
          <w:sz w:val="28"/>
          <w:szCs w:val="28"/>
          <w:rtl/>
        </w:rPr>
      </w:pPr>
      <w:r w:rsidRPr="0081271E">
        <w:rPr>
          <w:rFonts w:cs="AL-Mohanad Bold" w:hint="cs"/>
          <w:sz w:val="28"/>
          <w:szCs w:val="28"/>
          <w:rtl/>
        </w:rPr>
        <w:t>1. يخصص لاستظها</w:t>
      </w:r>
      <w:r>
        <w:rPr>
          <w:rFonts w:cs="AL-Mohanad Bold" w:hint="cs"/>
          <w:sz w:val="28"/>
          <w:szCs w:val="28"/>
          <w:rtl/>
        </w:rPr>
        <w:t xml:space="preserve">ر </w:t>
      </w:r>
      <w:r w:rsidRPr="0081271E">
        <w:rPr>
          <w:rFonts w:cs="AL-Mohanad Bold" w:hint="cs"/>
          <w:sz w:val="28"/>
          <w:szCs w:val="28"/>
          <w:rtl/>
        </w:rPr>
        <w:t xml:space="preserve">النصوص </w:t>
      </w:r>
      <w:r w:rsidRPr="0081271E">
        <w:rPr>
          <w:rFonts w:cs="AL-Mohanad Bold" w:hint="cs"/>
          <w:color w:val="C00000"/>
          <w:sz w:val="28"/>
          <w:szCs w:val="28"/>
          <w:rtl/>
        </w:rPr>
        <w:t>( أربع درجات</w:t>
      </w:r>
      <w:r w:rsidRPr="0081271E">
        <w:rPr>
          <w:rFonts w:cs="AL-Mohanad Bold" w:hint="cs"/>
          <w:sz w:val="28"/>
          <w:szCs w:val="28"/>
          <w:rtl/>
        </w:rPr>
        <w:t xml:space="preserve"> )</w:t>
      </w:r>
    </w:p>
    <w:p w:rsidR="0081271E" w:rsidRPr="0081271E" w:rsidRDefault="0081271E" w:rsidP="004F5E00">
      <w:pPr>
        <w:spacing w:after="0" w:line="240" w:lineRule="auto"/>
        <w:rPr>
          <w:rFonts w:cs="AL-Mohanad Bold" w:hint="cs"/>
          <w:b/>
          <w:bCs/>
          <w:sz w:val="28"/>
          <w:szCs w:val="28"/>
          <w:rtl/>
        </w:rPr>
      </w:pPr>
      <w:r>
        <w:rPr>
          <w:rFonts w:cs="AL-Mohanad Bold" w:hint="cs"/>
          <w:sz w:val="28"/>
          <w:szCs w:val="28"/>
          <w:rtl/>
        </w:rPr>
        <w:t>2</w:t>
      </w:r>
      <w:r w:rsidRPr="0081271E">
        <w:rPr>
          <w:rFonts w:cs="AL-Mohanad Bold" w:hint="cs"/>
          <w:sz w:val="28"/>
          <w:szCs w:val="28"/>
          <w:rtl/>
        </w:rPr>
        <w:t>.</w:t>
      </w:r>
      <w:r w:rsidRPr="0081271E">
        <w:rPr>
          <w:rFonts w:cs="AL-Mohanad Bold" w:hint="cs"/>
          <w:b/>
          <w:bCs/>
          <w:sz w:val="28"/>
          <w:szCs w:val="28"/>
          <w:rtl/>
        </w:rPr>
        <w:t>(</w:t>
      </w:r>
      <w:r w:rsidRPr="00D10A2F">
        <w:rPr>
          <w:rFonts w:cs="AL-Mohanad Bold" w:hint="cs"/>
          <w:b/>
          <w:bCs/>
          <w:color w:val="C00000"/>
          <w:sz w:val="28"/>
          <w:szCs w:val="28"/>
          <w:rtl/>
        </w:rPr>
        <w:t>استظهار النصوص</w:t>
      </w:r>
      <w:r w:rsidRPr="0081271E">
        <w:rPr>
          <w:rFonts w:cs="AL-Mohanad Bold" w:hint="cs"/>
          <w:b/>
          <w:bCs/>
          <w:sz w:val="28"/>
          <w:szCs w:val="28"/>
          <w:rtl/>
        </w:rPr>
        <w:t xml:space="preserve"> )  يندرج تحت تقويم الأداء </w:t>
      </w:r>
      <w:r w:rsidR="00D10A2F">
        <w:rPr>
          <w:rFonts w:cs="AL-Mohanad Bold" w:hint="cs"/>
          <w:b/>
          <w:bCs/>
          <w:sz w:val="28"/>
          <w:szCs w:val="28"/>
          <w:rtl/>
        </w:rPr>
        <w:t>و</w:t>
      </w:r>
      <w:r w:rsidRPr="0081271E">
        <w:rPr>
          <w:rFonts w:cs="AL-Mohanad Bold" w:hint="cs"/>
          <w:b/>
          <w:bCs/>
          <w:sz w:val="28"/>
          <w:szCs w:val="28"/>
          <w:rtl/>
        </w:rPr>
        <w:t xml:space="preserve">،يتم  أثناء سير عملية التعليم و التعلم </w:t>
      </w:r>
      <w:r>
        <w:rPr>
          <w:rFonts w:cs="AL-Mohanad Bold" w:hint="cs"/>
          <w:b/>
          <w:bCs/>
          <w:sz w:val="28"/>
          <w:szCs w:val="28"/>
          <w:rtl/>
        </w:rPr>
        <w:t>.</w:t>
      </w:r>
    </w:p>
    <w:p w:rsidR="0081271E" w:rsidRDefault="0081271E" w:rsidP="004F5E00">
      <w:pPr>
        <w:spacing w:after="0" w:line="240" w:lineRule="auto"/>
        <w:rPr>
          <w:rFonts w:cs="AL-Mohanad Bold" w:hint="cs"/>
          <w:b/>
          <w:bCs/>
          <w:sz w:val="28"/>
          <w:szCs w:val="28"/>
          <w:rtl/>
        </w:rPr>
      </w:pPr>
      <w:r>
        <w:rPr>
          <w:rFonts w:cs="AL-Mohanad Bold" w:hint="cs"/>
          <w:b/>
          <w:bCs/>
          <w:sz w:val="28"/>
          <w:szCs w:val="28"/>
          <w:rtl/>
        </w:rPr>
        <w:t>3</w:t>
      </w:r>
      <w:r w:rsidRPr="0081271E">
        <w:rPr>
          <w:rFonts w:cs="AL-Mohanad Bold" w:hint="cs"/>
          <w:b/>
          <w:bCs/>
          <w:sz w:val="28"/>
          <w:szCs w:val="28"/>
          <w:rtl/>
        </w:rPr>
        <w:t>.</w:t>
      </w:r>
      <w:r>
        <w:rPr>
          <w:rFonts w:cs="AL-Mohanad Bold" w:hint="cs"/>
          <w:b/>
          <w:bCs/>
          <w:sz w:val="28"/>
          <w:szCs w:val="28"/>
          <w:rtl/>
        </w:rPr>
        <w:t xml:space="preserve"> استظهار النصوص يكون </w:t>
      </w:r>
      <w:r w:rsidRPr="00D10A2F">
        <w:rPr>
          <w:rFonts w:cs="AL-Mohanad Bold" w:hint="cs"/>
          <w:b/>
          <w:bCs/>
          <w:color w:val="C00000"/>
          <w:sz w:val="28"/>
          <w:szCs w:val="28"/>
          <w:rtl/>
        </w:rPr>
        <w:t>شفهيـًا</w:t>
      </w:r>
      <w:r>
        <w:rPr>
          <w:rFonts w:cs="AL-Mohanad Bold" w:hint="cs"/>
          <w:b/>
          <w:bCs/>
          <w:sz w:val="28"/>
          <w:szCs w:val="28"/>
          <w:rtl/>
        </w:rPr>
        <w:t xml:space="preserve"> لتدريب الطالبات </w:t>
      </w:r>
      <w:r w:rsidR="004F5E00">
        <w:rPr>
          <w:rFonts w:cs="AL-Mohanad Bold" w:hint="cs"/>
          <w:b/>
          <w:bCs/>
          <w:sz w:val="28"/>
          <w:szCs w:val="28"/>
          <w:rtl/>
        </w:rPr>
        <w:t>على الإلقاء المعبر وتعويدهن على الجرأة .</w:t>
      </w:r>
    </w:p>
    <w:p w:rsidR="0081271E" w:rsidRPr="0081271E" w:rsidRDefault="0081271E" w:rsidP="004F5E00">
      <w:pPr>
        <w:spacing w:after="0" w:line="240" w:lineRule="auto"/>
        <w:rPr>
          <w:rFonts w:cs="AL-Mohanad Bold"/>
          <w:b/>
          <w:bCs/>
          <w:sz w:val="28"/>
          <w:szCs w:val="28"/>
        </w:rPr>
      </w:pPr>
      <w:r>
        <w:rPr>
          <w:rFonts w:cs="AL-Mohanad Bold" w:hint="cs"/>
          <w:b/>
          <w:bCs/>
          <w:sz w:val="28"/>
          <w:szCs w:val="28"/>
          <w:rtl/>
        </w:rPr>
        <w:t>4.</w:t>
      </w:r>
      <w:r w:rsidRPr="0081271E">
        <w:rPr>
          <w:rFonts w:cs="AL-Mohanad Bold" w:hint="cs"/>
          <w:b/>
          <w:bCs/>
          <w:sz w:val="28"/>
          <w:szCs w:val="28"/>
          <w:rtl/>
        </w:rPr>
        <w:t xml:space="preserve"> لا يمنع أن تكمل المعلمة خلال الأسبوع الخامس تسميع النصوص للطالبات اللاتي لم يسم</w:t>
      </w:r>
      <w:r w:rsidR="00D10A2F">
        <w:rPr>
          <w:rFonts w:cs="AL-Mohanad Bold" w:hint="cs"/>
          <w:b/>
          <w:bCs/>
          <w:sz w:val="28"/>
          <w:szCs w:val="28"/>
          <w:rtl/>
        </w:rPr>
        <w:t>ِّ</w:t>
      </w:r>
      <w:r w:rsidRPr="0081271E">
        <w:rPr>
          <w:rFonts w:cs="AL-Mohanad Bold" w:hint="cs"/>
          <w:b/>
          <w:bCs/>
          <w:sz w:val="28"/>
          <w:szCs w:val="28"/>
          <w:rtl/>
        </w:rPr>
        <w:t>عن .</w:t>
      </w:r>
    </w:p>
    <w:sectPr w:rsidR="0081271E" w:rsidRPr="0081271E" w:rsidSect="00420F4D">
      <w:headerReference w:type="even" r:id="rId7"/>
      <w:headerReference w:type="default" r:id="rId8"/>
      <w:footerReference w:type="default" r:id="rId9"/>
      <w:pgSz w:w="11906" w:h="16838"/>
      <w:pgMar w:top="1021" w:right="851" w:bottom="102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5D8" w:rsidRDefault="00B745D8" w:rsidP="004F5E00">
      <w:pPr>
        <w:spacing w:after="0" w:line="240" w:lineRule="auto"/>
      </w:pPr>
      <w:r>
        <w:separator/>
      </w:r>
    </w:p>
  </w:endnote>
  <w:endnote w:type="continuationSeparator" w:id="1">
    <w:p w:rsidR="00B745D8" w:rsidRDefault="00B745D8" w:rsidP="004F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E00" w:rsidRDefault="004F5E00">
    <w:pPr>
      <w:pStyle w:val="a5"/>
    </w:pPr>
    <w:r>
      <w:rPr>
        <w:rFonts w:hint="cs"/>
        <w:rtl/>
      </w:rPr>
      <w:t xml:space="preserve">                                                                                                                                           خطوات إبداعية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5D8" w:rsidRDefault="00B745D8" w:rsidP="004F5E00">
      <w:pPr>
        <w:spacing w:after="0" w:line="240" w:lineRule="auto"/>
      </w:pPr>
      <w:r>
        <w:separator/>
      </w:r>
    </w:p>
  </w:footnote>
  <w:footnote w:type="continuationSeparator" w:id="1">
    <w:p w:rsidR="00B745D8" w:rsidRDefault="00B745D8" w:rsidP="004F5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E00" w:rsidRDefault="004F5E00" w:rsidP="004F5E00">
    <w:pPr>
      <w:spacing w:after="0" w:line="240" w:lineRule="auto"/>
      <w:rPr>
        <w:rStyle w:val="a6"/>
        <w:rFonts w:cs="AL-Mohanad" w:hint="cs"/>
        <w:b w:val="0"/>
        <w:bCs w:val="0"/>
        <w:szCs w:val="24"/>
        <w:rtl/>
      </w:rPr>
    </w:pPr>
    <w:r>
      <w:rPr>
        <w:rFonts w:cs="AL-Mohanad"/>
        <w:noProof/>
        <w:szCs w:val="24"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4097" type="#_x0000_t75" style="position:absolute;left:0;text-align:left;margin-left:-21.05pt;margin-top:-25pt;width:62.4pt;height:62.75pt;z-index:251661312" o:allowincell="f" fillcolor="#969696" stroked="t" strokecolor="white">
          <v:stroke dashstyle="1 1"/>
          <v:imagedata r:id="rId1" o:title="" chromakey="#fdfdfd"/>
        </v:shape>
        <o:OLEObject Type="Embed" ProgID="MSPhotoEd.3" ShapeID="_x0000_s4097" DrawAspect="Content" ObjectID="_1377292038" r:id="rId2"/>
      </w:pic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2617470</wp:posOffset>
          </wp:positionH>
          <wp:positionV relativeFrom="paragraph">
            <wp:posOffset>-22225</wp:posOffset>
          </wp:positionV>
          <wp:extent cx="1480185" cy="232410"/>
          <wp:effectExtent l="0" t="0" r="0" b="0"/>
          <wp:wrapTight wrapText="bothSides">
            <wp:wrapPolygon edited="0">
              <wp:start x="6672" y="0"/>
              <wp:lineTo x="2502" y="1770"/>
              <wp:lineTo x="278" y="8852"/>
              <wp:lineTo x="278" y="19475"/>
              <wp:lineTo x="20849" y="19475"/>
              <wp:lineTo x="21405" y="17705"/>
              <wp:lineTo x="20849" y="7082"/>
              <wp:lineTo x="17514" y="0"/>
              <wp:lineTo x="6672" y="0"/>
            </wp:wrapPolygon>
          </wp:wrapTight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185" cy="232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Style w:val="a6"/>
        <w:rFonts w:cs="AL-Mohanad" w:hint="cs"/>
        <w:b w:val="0"/>
        <w:bCs w:val="0"/>
        <w:szCs w:val="24"/>
        <w:rtl/>
      </w:rPr>
      <w:t xml:space="preserve">المملكة العربية السعودية </w:t>
    </w:r>
  </w:p>
  <w:p w:rsidR="004F5E00" w:rsidRDefault="004F5E00" w:rsidP="004F5E00">
    <w:pPr>
      <w:spacing w:after="0" w:line="240" w:lineRule="auto"/>
      <w:rPr>
        <w:rStyle w:val="a6"/>
        <w:rFonts w:cs="AL-Mohanad" w:hint="cs"/>
        <w:b w:val="0"/>
        <w:bCs w:val="0"/>
        <w:szCs w:val="24"/>
        <w:rtl/>
      </w:rPr>
    </w:pPr>
    <w:r>
      <w:rPr>
        <w:rStyle w:val="a6"/>
        <w:rFonts w:cs="AL-Mohanad" w:hint="cs"/>
        <w:b w:val="0"/>
        <w:bCs w:val="0"/>
        <w:szCs w:val="24"/>
        <w:rtl/>
      </w:rPr>
      <w:t>الإدارة العامة للتربية والتعليم بمنطقة (      ) بنات</w:t>
    </w:r>
  </w:p>
  <w:p w:rsidR="004F5E00" w:rsidRPr="004F5E00" w:rsidRDefault="004F5E00" w:rsidP="004F5E00">
    <w:pPr>
      <w:spacing w:after="0" w:line="240" w:lineRule="auto"/>
      <w:rPr>
        <w:rFonts w:cs="AL-Mohanad"/>
        <w:szCs w:val="24"/>
      </w:rPr>
    </w:pPr>
    <w:r>
      <w:rPr>
        <w:rStyle w:val="a6"/>
        <w:rFonts w:cs="AL-Mohanad" w:hint="cs"/>
        <w:b w:val="0"/>
        <w:bCs w:val="0"/>
        <w:szCs w:val="24"/>
        <w:rtl/>
      </w:rPr>
      <w:t>المدرسة المتوسطة (         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E6645"/>
    <w:rsid w:val="00087B23"/>
    <w:rsid w:val="00116AA9"/>
    <w:rsid w:val="001E6645"/>
    <w:rsid w:val="001F74CC"/>
    <w:rsid w:val="0026554A"/>
    <w:rsid w:val="00313BB9"/>
    <w:rsid w:val="00420F4D"/>
    <w:rsid w:val="00435D93"/>
    <w:rsid w:val="004F5E00"/>
    <w:rsid w:val="00505007"/>
    <w:rsid w:val="0081271E"/>
    <w:rsid w:val="00841733"/>
    <w:rsid w:val="00B745D8"/>
    <w:rsid w:val="00D10A2F"/>
    <w:rsid w:val="00E504F9"/>
    <w:rsid w:val="00E93A54"/>
    <w:rsid w:val="00EE0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6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F5E0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4F5E00"/>
  </w:style>
  <w:style w:type="paragraph" w:styleId="a5">
    <w:name w:val="footer"/>
    <w:basedOn w:val="a"/>
    <w:link w:val="Char0"/>
    <w:uiPriority w:val="99"/>
    <w:semiHidden/>
    <w:unhideWhenUsed/>
    <w:rsid w:val="004F5E0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4F5E00"/>
  </w:style>
  <w:style w:type="character" w:styleId="a6">
    <w:name w:val="Strong"/>
    <w:uiPriority w:val="22"/>
    <w:qFormat/>
    <w:rsid w:val="004F5E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BD951-E29B-4BBA-86F3-207247CA2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IDEAS</dc:creator>
  <cp:lastModifiedBy>IDEAS</cp:lastModifiedBy>
  <cp:revision>2</cp:revision>
  <dcterms:created xsi:type="dcterms:W3CDTF">2011-09-11T21:21:00Z</dcterms:created>
  <dcterms:modified xsi:type="dcterms:W3CDTF">2011-09-11T21:21:00Z</dcterms:modified>
</cp:coreProperties>
</file>